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E0" w:rsidRDefault="00C92A36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ind w:left="0" w:hanging="2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Classe QUINTA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Nome alunno______________________</w:t>
      </w:r>
    </w:p>
    <w:p w:rsidR="00C578AA" w:rsidRPr="00C578AA" w:rsidRDefault="00C578AA" w:rsidP="00C578AA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1"/>
        <w:rPr>
          <w:bCs/>
          <w:position w:val="0"/>
          <w:sz w:val="24"/>
          <w:szCs w:val="24"/>
          <w:lang w:eastAsia="it-IT"/>
        </w:rPr>
      </w:pPr>
      <w:r w:rsidRPr="00C578AA">
        <w:rPr>
          <w:b/>
          <w:bCs/>
          <w:position w:val="0"/>
          <w:sz w:val="52"/>
          <w:szCs w:val="52"/>
          <w:lang w:eastAsia="it-IT"/>
        </w:rPr>
        <w:t>R</w:t>
      </w:r>
      <w:r w:rsidRPr="00C578AA">
        <w:rPr>
          <w:b/>
          <w:bCs/>
          <w:position w:val="0"/>
          <w:sz w:val="24"/>
          <w:szCs w:val="24"/>
          <w:lang w:eastAsia="it-IT"/>
        </w:rPr>
        <w:t>ELAZIONI_</w:t>
      </w:r>
      <w:r w:rsidRPr="00C578AA">
        <w:rPr>
          <w:bCs/>
          <w:position w:val="0"/>
          <w:sz w:val="24"/>
          <w:szCs w:val="24"/>
          <w:lang w:eastAsia="it-IT"/>
        </w:rPr>
        <w:t>1° QUADRIMESTRE</w:t>
      </w:r>
      <w:r w:rsidRPr="00C578AA">
        <w:rPr>
          <w:b/>
          <w:bCs/>
          <w:position w:val="0"/>
          <w:sz w:val="24"/>
          <w:szCs w:val="24"/>
          <w:lang w:eastAsia="it-IT"/>
        </w:rPr>
        <w:t xml:space="preserve">             (***  mettere nome dell’alunno/a)</w:t>
      </w:r>
    </w:p>
    <w:tbl>
      <w:tblPr>
        <w:tblStyle w:val="a"/>
        <w:tblW w:w="10391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1320"/>
        <w:gridCol w:w="9071"/>
      </w:tblGrid>
      <w:tr w:rsidR="00B802E0" w:rsidRPr="00A41B20">
        <w:trPr>
          <w:trHeight w:val="20"/>
        </w:trPr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4F81BD"/>
                <w:sz w:val="20"/>
              </w:rPr>
            </w:pPr>
            <w:r w:rsidRPr="00A41B20">
              <w:rPr>
                <w:sz w:val="20"/>
              </w:rPr>
              <w:t>1R1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*** riesce a farsi apprezzare dai compagni grazie alle sue capacità di relazione e di disponibilità ad interagire e ad aiutare gli altri. Rispetta in modo consapevole le regole della convivenza.</w:t>
            </w:r>
          </w:p>
        </w:tc>
      </w:tr>
      <w:tr w:rsidR="00B802E0" w:rsidRPr="00A41B20">
        <w:trPr>
          <w:trHeight w:val="20"/>
        </w:trPr>
        <w:tc>
          <w:tcPr>
            <w:tcW w:w="13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1R2-1R2F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Nei rapporti interpersonali *** assume un atteggiamento corretto e responsabile. È ben disposto a verificare il proprio comportamento e ad accettare la critica.</w:t>
            </w:r>
          </w:p>
        </w:tc>
      </w:tr>
      <w:tr w:rsidR="00B802E0" w:rsidRPr="00A41B20">
        <w:trPr>
          <w:trHeight w:val="20"/>
        </w:trPr>
        <w:tc>
          <w:tcPr>
            <w:tcW w:w="13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Nei rapporti interpersonali *** assume un atteggiamento corretto e responsabile. È ben disposta a verificare il proprio comportamento e ad accettare la critica.</w:t>
            </w:r>
          </w:p>
        </w:tc>
      </w:tr>
      <w:tr w:rsidR="00B802E0" w:rsidRPr="00A41B20">
        <w:trPr>
          <w:trHeight w:val="20"/>
        </w:trPr>
        <w:tc>
          <w:tcPr>
            <w:tcW w:w="13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1R3-1R3F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Nei rapporti interpersonali *** mantiene un atteggiamento sostanzialmente corretto. È ben disposto a verificare il proprio comportamento e ad accettare la critica.</w:t>
            </w:r>
          </w:p>
        </w:tc>
      </w:tr>
      <w:tr w:rsidR="00B802E0" w:rsidRPr="00A41B20">
        <w:trPr>
          <w:trHeight w:val="20"/>
        </w:trPr>
        <w:tc>
          <w:tcPr>
            <w:tcW w:w="13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Nei rapporti interpersonali *** mantiene un atteggiamento sostanzialmente corretto. È ben disposta a verificare il proprio comportamento e ad accettare la critica.</w:t>
            </w:r>
          </w:p>
        </w:tc>
      </w:tr>
      <w:tr w:rsidR="00B802E0" w:rsidRPr="00A41B20">
        <w:trPr>
          <w:trHeight w:val="20"/>
        </w:trPr>
        <w:tc>
          <w:tcPr>
            <w:tcW w:w="13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1R4-1R4F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Nei rapporti interpersonali *** , se controllato, assume atteggiamenti corretti. Normalmente rispetta le persone e le regole e, se stimolato a riflettere, è disponibile a verificare il proprio comportamento.</w:t>
            </w:r>
          </w:p>
        </w:tc>
      </w:tr>
      <w:tr w:rsidR="00B802E0" w:rsidRPr="00A41B20">
        <w:trPr>
          <w:trHeight w:val="20"/>
        </w:trPr>
        <w:tc>
          <w:tcPr>
            <w:tcW w:w="13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Nei rapporti interpersonali *** , se controllata, assume atteggiamenti corretti. Normalmente rispetta le persone e le regole e, se stimolata a riflettere, è disponibile a verificare il proprio comportamento.</w:t>
            </w:r>
          </w:p>
        </w:tc>
      </w:tr>
      <w:tr w:rsidR="00B802E0" w:rsidRPr="00A41B20">
        <w:trPr>
          <w:trHeight w:val="20"/>
        </w:trPr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1R5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I comportamenti che *** assume nei rapporti interpersonali sono da migliorare; non sempre rispetta le persone e le regole ed è poco disponibile ad accettare la critica.</w:t>
            </w:r>
          </w:p>
        </w:tc>
      </w:tr>
    </w:tbl>
    <w:p w:rsidR="00C578AA" w:rsidRPr="00C578AA" w:rsidRDefault="00C578AA" w:rsidP="00C578A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C578AA">
        <w:rPr>
          <w:b/>
          <w:color w:val="000000"/>
          <w:position w:val="0"/>
          <w:sz w:val="52"/>
          <w:szCs w:val="52"/>
          <w:lang w:eastAsia="it-IT"/>
        </w:rPr>
        <w:t>P</w:t>
      </w:r>
      <w:r w:rsidRPr="00C578AA">
        <w:rPr>
          <w:b/>
          <w:color w:val="000000"/>
          <w:position w:val="0"/>
          <w:sz w:val="24"/>
          <w:szCs w:val="24"/>
          <w:lang w:eastAsia="it-IT"/>
        </w:rPr>
        <w:t>ARTECIPAZIONE-INTERESSE-IMPEGNO_</w:t>
      </w:r>
      <w:r w:rsidRPr="00C578AA">
        <w:rPr>
          <w:color w:val="000000"/>
          <w:position w:val="0"/>
          <w:sz w:val="24"/>
          <w:szCs w:val="24"/>
          <w:lang w:eastAsia="it-IT"/>
        </w:rPr>
        <w:t xml:space="preserve">1° QUADRIMESTRE </w:t>
      </w:r>
    </w:p>
    <w:p w:rsidR="00B802E0" w:rsidRDefault="00C92A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</w:rPr>
        <w:t>blocco 1</w:t>
      </w:r>
    </w:p>
    <w:tbl>
      <w:tblPr>
        <w:tblStyle w:val="a0"/>
        <w:tblW w:w="10146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1075"/>
        <w:gridCol w:w="9071"/>
      </w:tblGrid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1P1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 xml:space="preserve">Partecipa al lavoro scolastico in modo attivo e propositivo evidenziando un impegno costruttivo e responsabile. 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1P2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 xml:space="preserve">Partecipa al lavoro scolastico in modo attivo evidenziando un impegno responsabile. 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1P3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Partecipa al lavoro scolastico con interesse evidenziando un impegno responsabile.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1P4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 xml:space="preserve">Partecipa al lavoro scolastico con interesse e impegno. 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1P5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 xml:space="preserve">Si interessa e si impegna, ma preferisce ascoltare piuttosto che intervenire attivamente. 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1P6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Partecipa al lavoro scolastico con interesse e impegno discontinui.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1P7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Partecipa al lavoro scolastico con interesse e impegno solo ad alcuni momenti del lavoro scolastico.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1P8-1P8F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Partecipa al lavoro scolastico solo se indirizzato e sollecitato.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Partecipa al lavoro scolastico solo se indirizzata e sollecitata.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1P9-1P9F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Partecipa al lavoro scolastico con impegno solo se predisposto mentalmente.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Partecipa al lavoro scolastico con impegno solo se predisposta mentalmente.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1P10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È incostante nell’impegno, si interessa e partecipa al lavoro scolastico in modo parziale.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1P11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Non mostra impegno e non partecipa al lavoro scolastico.</w:t>
            </w:r>
          </w:p>
        </w:tc>
      </w:tr>
    </w:tbl>
    <w:p w:rsidR="00A41B20" w:rsidRDefault="00A41B20" w:rsidP="00A41B2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b/>
          <w:color w:val="000000"/>
        </w:rPr>
      </w:pPr>
    </w:p>
    <w:p w:rsidR="00A41B20" w:rsidRDefault="00A41B20" w:rsidP="00A41B2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b/>
          <w:color w:val="000000"/>
        </w:rPr>
      </w:pPr>
    </w:p>
    <w:p w:rsidR="00B802E0" w:rsidRDefault="00C92A36" w:rsidP="00A41B2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</w:rPr>
        <w:lastRenderedPageBreak/>
        <w:t>blocco 2</w:t>
      </w:r>
    </w:p>
    <w:tbl>
      <w:tblPr>
        <w:tblStyle w:val="a1"/>
        <w:tblW w:w="10146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1075"/>
        <w:gridCol w:w="9071"/>
      </w:tblGrid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1P12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È disponibile a collaborare apportando contributi personali.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1P13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È disponibile a collaborare apportando a volte contributi personali.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1P14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È molto disponibile a collaborare.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1P15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 xml:space="preserve">È disponibile a collaborare. 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1P16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Preferisce lavorare in modo individuale.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1P17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Collabora saltuariamente.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1P18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Manifesta difficoltà nel collaborare.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1P19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Collabora raramente.</w:t>
            </w:r>
          </w:p>
        </w:tc>
      </w:tr>
      <w:tr w:rsidR="00B802E0" w:rsidRPr="00A41B20">
        <w:trPr>
          <w:trHeight w:val="283"/>
        </w:trPr>
        <w:tc>
          <w:tcPr>
            <w:tcW w:w="10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1P20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Non collabora.</w:t>
            </w:r>
          </w:p>
        </w:tc>
      </w:tr>
    </w:tbl>
    <w:p w:rsidR="00C578AA" w:rsidRPr="00C578AA" w:rsidRDefault="00C578AA" w:rsidP="00A41B20">
      <w:pPr>
        <w:suppressAutoHyphens w:val="0"/>
        <w:spacing w:before="120"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C578AA">
        <w:rPr>
          <w:b/>
          <w:color w:val="000000"/>
          <w:position w:val="0"/>
          <w:sz w:val="52"/>
          <w:szCs w:val="52"/>
          <w:lang w:eastAsia="it-IT"/>
        </w:rPr>
        <w:t>A</w:t>
      </w:r>
      <w:r w:rsidRPr="00C578AA">
        <w:rPr>
          <w:b/>
          <w:color w:val="000000"/>
          <w:position w:val="0"/>
          <w:sz w:val="24"/>
          <w:szCs w:val="24"/>
          <w:lang w:eastAsia="it-IT"/>
        </w:rPr>
        <w:t>TTENZIONE E CONCENTRAZIONE-AUTONOMIA NEL LAVORO SCOLASTICO ED ESECUZIONE DEI COMPITI ASSEGNATI-MODALITÀ DI APPRENDIMENTO_</w:t>
      </w:r>
      <w:r w:rsidRPr="00C578AA">
        <w:rPr>
          <w:color w:val="000000"/>
          <w:position w:val="0"/>
          <w:sz w:val="24"/>
          <w:szCs w:val="24"/>
          <w:lang w:eastAsia="it-IT"/>
        </w:rPr>
        <w:t xml:space="preserve">1° QUADRIMESTRE </w:t>
      </w:r>
    </w:p>
    <w:p w:rsidR="00B802E0" w:rsidRDefault="00C92A36" w:rsidP="00A41B2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blocco 1</w:t>
      </w:r>
    </w:p>
    <w:tbl>
      <w:tblPr>
        <w:tblStyle w:val="a2"/>
        <w:tblW w:w="10483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1412"/>
        <w:gridCol w:w="9071"/>
      </w:tblGrid>
      <w:tr w:rsidR="00B802E0" w:rsidRPr="00A41B20">
        <w:trPr>
          <w:trHeight w:val="283"/>
        </w:trPr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1L1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Si applica sempre con attenzione e sa concentrarsi.</w:t>
            </w:r>
          </w:p>
        </w:tc>
      </w:tr>
      <w:tr w:rsidR="00B802E0" w:rsidRPr="00A41B20">
        <w:trPr>
          <w:trHeight w:val="283"/>
        </w:trPr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 xml:space="preserve">1L2 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Si applica con attenzione e sa concentrarsi.</w:t>
            </w:r>
          </w:p>
        </w:tc>
      </w:tr>
      <w:tr w:rsidR="00B802E0" w:rsidRPr="00A41B20">
        <w:trPr>
          <w:trHeight w:val="283"/>
        </w:trPr>
        <w:tc>
          <w:tcPr>
            <w:tcW w:w="14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1L3-1L3F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Discontinuo nell’attenzione, talvolta non riesce a concentrarsi.</w:t>
            </w:r>
          </w:p>
        </w:tc>
      </w:tr>
      <w:tr w:rsidR="00B802E0" w:rsidRPr="00A41B20">
        <w:trPr>
          <w:trHeight w:val="283"/>
        </w:trPr>
        <w:tc>
          <w:tcPr>
            <w:tcW w:w="141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Discontinua nell’attenzione, talvolta non riesce a concentrarsi.</w:t>
            </w:r>
          </w:p>
        </w:tc>
      </w:tr>
      <w:tr w:rsidR="00B802E0" w:rsidRPr="00A41B20">
        <w:trPr>
          <w:trHeight w:val="283"/>
        </w:trPr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1L4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Stenta a mantenere a lungo il grado di attenzione e concentrazione.</w:t>
            </w:r>
          </w:p>
        </w:tc>
      </w:tr>
    </w:tbl>
    <w:p w:rsidR="00B802E0" w:rsidRDefault="00C92A36" w:rsidP="00A41B2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blocco 2</w:t>
      </w:r>
    </w:p>
    <w:tbl>
      <w:tblPr>
        <w:tblStyle w:val="a3"/>
        <w:tblW w:w="10485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1139"/>
        <w:gridCol w:w="2268"/>
        <w:gridCol w:w="1284"/>
        <w:gridCol w:w="2268"/>
        <w:gridCol w:w="1134"/>
        <w:gridCol w:w="2392"/>
      </w:tblGrid>
      <w:tr w:rsidR="00B802E0" w:rsidRPr="00A41B20">
        <w:trPr>
          <w:trHeight w:val="90"/>
        </w:trPr>
        <w:tc>
          <w:tcPr>
            <w:tcW w:w="1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Sa portare a termine autonomamente il proprio lavoro;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esegue l’attività assegnata secondo le consegne e con sicurezza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1L15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in modo corretto e ordinato.</w:t>
            </w:r>
          </w:p>
        </w:tc>
      </w:tr>
      <w:tr w:rsidR="00B802E0" w:rsidRPr="00A41B20">
        <w:trPr>
          <w:trHeight w:val="105"/>
        </w:trPr>
        <w:tc>
          <w:tcPr>
            <w:tcW w:w="1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 xml:space="preserve">1L6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Di solito porta a termine il proprio lavoro in modo autonomo;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esegue l’attività assegnata secondo le consegne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1L16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in modo corretto.</w:t>
            </w:r>
          </w:p>
        </w:tc>
      </w:tr>
      <w:tr w:rsidR="00B802E0" w:rsidRPr="00A41B20">
        <w:trPr>
          <w:trHeight w:val="105"/>
        </w:trPr>
        <w:tc>
          <w:tcPr>
            <w:tcW w:w="1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 xml:space="preserve">Fatica a portare a termine il proprio lavoro autonomamente; 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esegue l’attività assegnata con ritmi lenti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1L17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in modo corretto, ma minimale.</w:t>
            </w:r>
          </w:p>
        </w:tc>
      </w:tr>
      <w:tr w:rsidR="00A41B20" w:rsidRPr="00A41B20" w:rsidTr="007F2B0A">
        <w:trPr>
          <w:trHeight w:val="105"/>
        </w:trPr>
        <w:tc>
          <w:tcPr>
            <w:tcW w:w="113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41B20" w:rsidRPr="00A41B20" w:rsidRDefault="00A41B20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1L8-1L8F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41B20" w:rsidRPr="00A41B20" w:rsidRDefault="00A41B20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Non è ancora completamente autonomo;</w:t>
            </w:r>
          </w:p>
        </w:tc>
        <w:tc>
          <w:tcPr>
            <w:tcW w:w="12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41B20" w:rsidRPr="00A41B20" w:rsidRDefault="00A41B20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1L12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41B20" w:rsidRPr="00A41B20" w:rsidRDefault="00A41B20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esegue l’attività assegnata con ritmi molto lenti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41B20" w:rsidRPr="00A41B20" w:rsidRDefault="00A41B20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1L18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41B20" w:rsidRPr="00A41B20" w:rsidRDefault="00A41B20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in modo corretto, ma poco curato.</w:t>
            </w:r>
          </w:p>
        </w:tc>
      </w:tr>
      <w:tr w:rsidR="00A41B20" w:rsidRPr="00A41B20" w:rsidTr="00A41B20">
        <w:trPr>
          <w:trHeight w:val="254"/>
        </w:trPr>
        <w:tc>
          <w:tcPr>
            <w:tcW w:w="113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41B20" w:rsidRPr="00A41B20" w:rsidRDefault="00A41B20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41B20" w:rsidRPr="00A41B20" w:rsidRDefault="00A41B2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41B20" w:rsidRPr="00A41B20" w:rsidRDefault="00A41B2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41B20" w:rsidRPr="00A41B20" w:rsidRDefault="00A41B2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41B20" w:rsidRPr="00A41B20" w:rsidRDefault="00A41B20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1L19</w:t>
            </w:r>
          </w:p>
        </w:tc>
        <w:tc>
          <w:tcPr>
            <w:tcW w:w="23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41B20" w:rsidRPr="00A41B20" w:rsidRDefault="00A41B20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in modo affrettato.</w:t>
            </w:r>
          </w:p>
        </w:tc>
      </w:tr>
      <w:tr w:rsidR="00B802E0" w:rsidRPr="00A41B20">
        <w:tc>
          <w:tcPr>
            <w:tcW w:w="11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B802E0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Non è ancora completamente autonoma;</w:t>
            </w:r>
          </w:p>
        </w:tc>
        <w:tc>
          <w:tcPr>
            <w:tcW w:w="12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1L13-1L13F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se opportunamente guidato esegue l’attività assegnata.</w:t>
            </w: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B802E0" w:rsidRPr="00A41B20">
        <w:tc>
          <w:tcPr>
            <w:tcW w:w="113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se opportunamente guidata esegue l’attività assegnata.</w:t>
            </w:r>
          </w:p>
        </w:tc>
        <w:tc>
          <w:tcPr>
            <w:tcW w:w="11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B802E0" w:rsidRPr="00A41B20">
        <w:trPr>
          <w:trHeight w:val="90"/>
        </w:trPr>
        <w:tc>
          <w:tcPr>
            <w:tcW w:w="1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B802E0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B802E0" w:rsidP="00C57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non sempre esegue l’attività assegnata (.)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1L20</w:t>
            </w:r>
          </w:p>
        </w:tc>
        <w:tc>
          <w:tcPr>
            <w:tcW w:w="2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A41B20">
              <w:rPr>
                <w:color w:val="000000"/>
                <w:sz w:val="20"/>
                <w:szCs w:val="20"/>
              </w:rPr>
              <w:t>in modo non conforme alle indicazioni.</w:t>
            </w:r>
          </w:p>
        </w:tc>
      </w:tr>
    </w:tbl>
    <w:p w:rsidR="00C578AA" w:rsidRPr="00C578AA" w:rsidRDefault="00C578AA" w:rsidP="00C578A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120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position w:val="0"/>
          <w:sz w:val="24"/>
          <w:szCs w:val="24"/>
          <w:lang w:eastAsia="it-IT"/>
        </w:rPr>
      </w:pPr>
      <w:r w:rsidRPr="00C578AA">
        <w:rPr>
          <w:b/>
          <w:color w:val="000000"/>
          <w:position w:val="0"/>
          <w:sz w:val="52"/>
          <w:szCs w:val="52"/>
          <w:lang w:eastAsia="it-IT"/>
        </w:rPr>
        <w:lastRenderedPageBreak/>
        <w:t>C</w:t>
      </w:r>
      <w:r w:rsidRPr="00C578AA">
        <w:rPr>
          <w:b/>
          <w:color w:val="000000"/>
          <w:position w:val="0"/>
          <w:sz w:val="24"/>
          <w:szCs w:val="24"/>
          <w:lang w:eastAsia="it-IT"/>
        </w:rPr>
        <w:t>OMPETENZE-RISULTATI CONSEGUITI_</w:t>
      </w:r>
      <w:r w:rsidRPr="00C578AA">
        <w:rPr>
          <w:color w:val="000000"/>
          <w:position w:val="0"/>
          <w:sz w:val="24"/>
          <w:szCs w:val="24"/>
          <w:lang w:eastAsia="it-IT"/>
        </w:rPr>
        <w:t>1° QUADRIMESTRE</w:t>
      </w:r>
    </w:p>
    <w:tbl>
      <w:tblPr>
        <w:tblStyle w:val="a4"/>
        <w:tblW w:w="9716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645"/>
        <w:gridCol w:w="9071"/>
      </w:tblGrid>
      <w:tr w:rsidR="00B802E0" w:rsidRPr="00A41B20">
        <w:trPr>
          <w:trHeight w:val="20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A41B2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4F81BD"/>
                <w:sz w:val="20"/>
              </w:rPr>
            </w:pPr>
            <w:r w:rsidRPr="00A41B20">
              <w:rPr>
                <w:sz w:val="20"/>
              </w:rPr>
              <w:t>1C1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Ottimo il livello di acquisizione degli obiettivi prefissi.</w:t>
            </w:r>
          </w:p>
        </w:tc>
      </w:tr>
      <w:tr w:rsidR="00B802E0" w:rsidRPr="00A41B20">
        <w:trPr>
          <w:trHeight w:val="20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1C2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Più che distinto il livello di acquisizione degli obiettivi prefissi.</w:t>
            </w:r>
          </w:p>
        </w:tc>
      </w:tr>
      <w:tr w:rsidR="00B802E0" w:rsidRPr="00A41B20">
        <w:trPr>
          <w:trHeight w:val="20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1C3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Distinto il livello di acquisizione degli obiettivi prefissi.</w:t>
            </w:r>
          </w:p>
        </w:tc>
      </w:tr>
      <w:tr w:rsidR="00B802E0" w:rsidRPr="00A41B20">
        <w:trPr>
          <w:trHeight w:val="20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1C4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Più che buono il livello di acquisizione degli obiettivi prefissi.</w:t>
            </w:r>
          </w:p>
        </w:tc>
      </w:tr>
      <w:tr w:rsidR="00B802E0" w:rsidRPr="00A41B20">
        <w:trPr>
          <w:trHeight w:val="20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1C5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Buono il livello di acquisizione degli obiettivi prefissi.</w:t>
            </w:r>
          </w:p>
        </w:tc>
      </w:tr>
      <w:tr w:rsidR="00B802E0" w:rsidRPr="00A41B20">
        <w:trPr>
          <w:trHeight w:val="20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1C6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Più che sufficiente il livello di acquisizione degli obiettivi prefissi.</w:t>
            </w:r>
          </w:p>
        </w:tc>
      </w:tr>
      <w:tr w:rsidR="00B802E0" w:rsidRPr="00A41B20">
        <w:trPr>
          <w:trHeight w:val="20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1C7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Sufficiente il livello di acquisizione degli obiettivi prefissi.</w:t>
            </w:r>
          </w:p>
        </w:tc>
      </w:tr>
      <w:tr w:rsidR="00B802E0" w:rsidRPr="00A41B20">
        <w:trPr>
          <w:trHeight w:val="20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1C8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02E0" w:rsidRPr="00A41B20" w:rsidRDefault="00C92A36" w:rsidP="00C57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</w:rPr>
            </w:pPr>
            <w:r w:rsidRPr="00A41B20">
              <w:rPr>
                <w:color w:val="000000"/>
                <w:sz w:val="20"/>
              </w:rPr>
              <w:t>Non del tutto sufficiente il livello di acquisizione degli obiettivi prefissi.</w:t>
            </w:r>
          </w:p>
        </w:tc>
      </w:tr>
    </w:tbl>
    <w:p w:rsidR="00B802E0" w:rsidRDefault="00B802E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B802E0" w:rsidSect="008372A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B802E0"/>
    <w:rsid w:val="005E5488"/>
    <w:rsid w:val="005F7F91"/>
    <w:rsid w:val="008372A6"/>
    <w:rsid w:val="00A41B20"/>
    <w:rsid w:val="00B802E0"/>
    <w:rsid w:val="00C578AA"/>
    <w:rsid w:val="00C9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372A6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rsid w:val="008372A6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rsid w:val="008372A6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qFormat/>
    <w:rsid w:val="008372A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olo4">
    <w:name w:val="heading 4"/>
    <w:basedOn w:val="Normale"/>
    <w:next w:val="Normale"/>
    <w:rsid w:val="008372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372A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rsid w:val="008372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372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372A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rsid w:val="008372A6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it-IT"/>
    </w:rPr>
  </w:style>
  <w:style w:type="paragraph" w:styleId="NormaleWeb">
    <w:name w:val="Normal (Web)"/>
    <w:basedOn w:val="Normale"/>
    <w:rsid w:val="008372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rsid w:val="008372A6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itolo5Carattere">
    <w:name w:val="Titolo 5 Carattere"/>
    <w:basedOn w:val="Carpredefinitoparagrafo"/>
    <w:rsid w:val="008372A6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rsid w:val="008372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72A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0">
    <w:basedOn w:val="TableNormal"/>
    <w:rsid w:val="008372A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1">
    <w:basedOn w:val="TableNormal"/>
    <w:rsid w:val="008372A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8372A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3">
    <w:basedOn w:val="TableNormal"/>
    <w:rsid w:val="008372A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4">
    <w:basedOn w:val="TableNormal"/>
    <w:rsid w:val="008372A6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NsnRA735x3owaY9I0qRmHfEZpQ==">AMUW2mUQcc5E44T8jzuHpi8OKjbEYE1tEsM9bwnC93qf3Ei79yXFdzPP6P7FJapyUDJo6oP8njsGONvQsetPeLQTCEKQc89vHUps+ExTowhleJRk6eb2CYY=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aurora.bertamini</dc:creator>
  <cp:lastModifiedBy>lara.bordin</cp:lastModifiedBy>
  <cp:revision>2</cp:revision>
  <dcterms:created xsi:type="dcterms:W3CDTF">2022-01-11T13:47:00Z</dcterms:created>
  <dcterms:modified xsi:type="dcterms:W3CDTF">2022-01-11T13:47:00Z</dcterms:modified>
</cp:coreProperties>
</file>